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130" w:rsidRPr="001E0452" w:rsidRDefault="00DF6CDF" w:rsidP="001E0452">
      <w:pPr>
        <w:widowControl/>
        <w:spacing w:line="360" w:lineRule="auto"/>
        <w:jc w:val="center"/>
        <w:rPr>
          <w:rFonts w:asciiTheme="minorEastAsia" w:eastAsiaTheme="minorEastAsia" w:hAnsiTheme="minorEastAsia" w:cs="微软雅黑"/>
          <w:b/>
          <w:bCs/>
          <w:sz w:val="28"/>
          <w:szCs w:val="28"/>
        </w:rPr>
      </w:pPr>
      <w:r w:rsidRPr="001E0452">
        <w:rPr>
          <w:rFonts w:asciiTheme="minorEastAsia" w:eastAsiaTheme="minorEastAsia" w:hAnsiTheme="minorEastAsia" w:cs="微软雅黑" w:hint="eastAsia"/>
          <w:b/>
          <w:bCs/>
          <w:sz w:val="28"/>
          <w:szCs w:val="28"/>
        </w:rPr>
        <w:t>航空航天学院团总支</w:t>
      </w:r>
      <w:r w:rsidR="00133970" w:rsidRPr="001E0452">
        <w:rPr>
          <w:rFonts w:asciiTheme="minorEastAsia" w:eastAsiaTheme="minorEastAsia" w:hAnsiTheme="minorEastAsia" w:cs="微软雅黑" w:hint="eastAsia"/>
          <w:b/>
          <w:bCs/>
          <w:sz w:val="28"/>
          <w:szCs w:val="28"/>
        </w:rPr>
        <w:t>学生会部门职能介绍</w:t>
      </w:r>
    </w:p>
    <w:p w:rsidR="00610130" w:rsidRPr="001E0452" w:rsidRDefault="00133970" w:rsidP="001E0452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 w:rsidR="00DF6CDF" w:rsidRPr="001E0452">
        <w:rPr>
          <w:rFonts w:asciiTheme="minorEastAsia" w:eastAsiaTheme="minorEastAsia" w:hAnsiTheme="minorEastAsia" w:hint="eastAsia"/>
          <w:b/>
          <w:sz w:val="24"/>
          <w:szCs w:val="24"/>
        </w:rPr>
        <w:t>航空航天学院团总支</w:t>
      </w:r>
    </w:p>
    <w:p w:rsidR="00610130" w:rsidRPr="001E0452" w:rsidRDefault="00133970" w:rsidP="001E0452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b/>
          <w:sz w:val="24"/>
          <w:szCs w:val="24"/>
        </w:rPr>
        <w:t>1、</w:t>
      </w:r>
      <w:r w:rsidR="00DF6CDF" w:rsidRPr="001E0452">
        <w:rPr>
          <w:rFonts w:asciiTheme="minorEastAsia" w:eastAsiaTheme="minorEastAsia" w:hAnsiTheme="minorEastAsia" w:hint="eastAsia"/>
          <w:b/>
          <w:sz w:val="24"/>
          <w:szCs w:val="24"/>
        </w:rPr>
        <w:t>团总支</w:t>
      </w:r>
      <w:r w:rsidRPr="001E0452">
        <w:rPr>
          <w:rFonts w:asciiTheme="minorEastAsia" w:eastAsiaTheme="minorEastAsia" w:hAnsiTheme="minorEastAsia" w:hint="eastAsia"/>
          <w:b/>
          <w:sz w:val="24"/>
          <w:szCs w:val="24"/>
        </w:rPr>
        <w:t>副书记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="00DA597B" w:rsidRPr="001E0452">
        <w:rPr>
          <w:rFonts w:asciiTheme="minorEastAsia" w:eastAsiaTheme="minorEastAsia" w:hAnsiTheme="minorEastAsia" w:hint="eastAsia"/>
          <w:sz w:val="24"/>
          <w:szCs w:val="24"/>
        </w:rPr>
        <w:t>宣传、执行学院党总支和上级团组织的指示和决议，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在院</w:t>
      </w:r>
      <w:r w:rsidR="00DF6CDF" w:rsidRPr="001E0452">
        <w:rPr>
          <w:rFonts w:asciiTheme="minorEastAsia" w:eastAsiaTheme="minorEastAsia" w:hAnsiTheme="minorEastAsia" w:hint="eastAsia"/>
          <w:sz w:val="24"/>
          <w:szCs w:val="24"/>
        </w:rPr>
        <w:t>总支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的统一</w:t>
      </w:r>
      <w:hyperlink r:id="rId8" w:tgtFrame="_blank" w:history="1">
        <w:r w:rsidRPr="001E0452">
          <w:rPr>
            <w:rFonts w:asciiTheme="minorEastAsia" w:eastAsiaTheme="minorEastAsia" w:hAnsiTheme="minorEastAsia" w:hint="eastAsia"/>
            <w:sz w:val="24"/>
            <w:szCs w:val="24"/>
          </w:rPr>
          <w:t>领导</w:t>
        </w:r>
      </w:hyperlink>
      <w:r w:rsidRPr="001E0452">
        <w:rPr>
          <w:rFonts w:asciiTheme="minorEastAsia" w:eastAsiaTheme="minorEastAsia" w:hAnsiTheme="minorEastAsia" w:hint="eastAsia"/>
          <w:sz w:val="24"/>
          <w:szCs w:val="24"/>
        </w:rPr>
        <w:t>下，协助</w:t>
      </w:r>
      <w:r w:rsidR="00DF6CDF" w:rsidRPr="001E0452">
        <w:rPr>
          <w:rFonts w:asciiTheme="minorEastAsia" w:eastAsiaTheme="minorEastAsia" w:hAnsiTheme="minorEastAsia" w:hint="eastAsia"/>
          <w:sz w:val="24"/>
          <w:szCs w:val="24"/>
        </w:rPr>
        <w:t>团总支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书记开展好</w:t>
      </w:r>
      <w:r w:rsidR="00DF6CDF" w:rsidRPr="001E0452">
        <w:rPr>
          <w:rFonts w:asciiTheme="minorEastAsia" w:eastAsiaTheme="minorEastAsia" w:hAnsiTheme="minorEastAsia" w:hint="eastAsia"/>
          <w:sz w:val="24"/>
          <w:szCs w:val="24"/>
        </w:rPr>
        <w:t>团总支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工作；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（2）根据学院工作要点，</w:t>
      </w:r>
      <w:r w:rsidR="00DA597B" w:rsidRPr="001E0452">
        <w:rPr>
          <w:rFonts w:asciiTheme="minorEastAsia" w:eastAsiaTheme="minorEastAsia" w:hAnsiTheme="minorEastAsia" w:hint="eastAsia"/>
          <w:sz w:val="24"/>
          <w:szCs w:val="24"/>
        </w:rPr>
        <w:t>校团委工作安排，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拟订</w:t>
      </w:r>
      <w:r w:rsidR="00DA597B" w:rsidRPr="001E0452">
        <w:rPr>
          <w:rFonts w:asciiTheme="minorEastAsia" w:eastAsiaTheme="minorEastAsia" w:hAnsiTheme="minorEastAsia" w:hint="eastAsia"/>
          <w:sz w:val="24"/>
          <w:szCs w:val="24"/>
        </w:rPr>
        <w:t>学院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团</w:t>
      </w:r>
      <w:r w:rsidR="00DF6CDF" w:rsidRPr="001E0452">
        <w:rPr>
          <w:rFonts w:asciiTheme="minorEastAsia" w:eastAsiaTheme="minorEastAsia" w:hAnsiTheme="minorEastAsia" w:hint="eastAsia"/>
          <w:sz w:val="24"/>
          <w:szCs w:val="24"/>
        </w:rPr>
        <w:t>总支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工作</w:t>
      </w:r>
      <w:hyperlink r:id="rId9" w:tgtFrame="_blank" w:history="1">
        <w:r w:rsidRPr="001E0452">
          <w:rPr>
            <w:rFonts w:asciiTheme="minorEastAsia" w:eastAsiaTheme="minorEastAsia" w:hAnsiTheme="minorEastAsia" w:hint="eastAsia"/>
            <w:sz w:val="24"/>
            <w:szCs w:val="24"/>
          </w:rPr>
          <w:t>计划</w:t>
        </w:r>
      </w:hyperlink>
      <w:r w:rsidRPr="001E0452">
        <w:rPr>
          <w:rFonts w:asciiTheme="minorEastAsia" w:eastAsiaTheme="minorEastAsia" w:hAnsiTheme="minorEastAsia" w:hint="eastAsia"/>
          <w:sz w:val="24"/>
          <w:szCs w:val="24"/>
        </w:rPr>
        <w:t>，全面监督团</w:t>
      </w:r>
      <w:r w:rsidR="00DF6CDF" w:rsidRPr="001E0452">
        <w:rPr>
          <w:rFonts w:asciiTheme="minorEastAsia" w:eastAsiaTheme="minorEastAsia" w:hAnsiTheme="minorEastAsia" w:hint="eastAsia"/>
          <w:sz w:val="24"/>
          <w:szCs w:val="24"/>
        </w:rPr>
        <w:t>总支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工作执行情况，做好</w:t>
      </w:r>
      <w:r w:rsidR="00DF6CDF" w:rsidRPr="001E0452">
        <w:rPr>
          <w:rFonts w:asciiTheme="minorEastAsia" w:eastAsiaTheme="minorEastAsia" w:hAnsiTheme="minorEastAsia" w:hint="eastAsia"/>
          <w:sz w:val="24"/>
          <w:szCs w:val="24"/>
        </w:rPr>
        <w:t>团总支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工作</w:t>
      </w:r>
      <w:hyperlink r:id="rId10" w:tgtFrame="_blank" w:history="1">
        <w:r w:rsidRPr="001E0452">
          <w:rPr>
            <w:rFonts w:asciiTheme="minorEastAsia" w:eastAsiaTheme="minorEastAsia" w:hAnsiTheme="minorEastAsia" w:hint="eastAsia"/>
            <w:sz w:val="24"/>
            <w:szCs w:val="24"/>
          </w:rPr>
          <w:t>总结</w:t>
        </w:r>
      </w:hyperlink>
      <w:r w:rsidRPr="001E0452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A597B" w:rsidRPr="001E0452">
        <w:rPr>
          <w:rFonts w:asciiTheme="minorEastAsia" w:eastAsiaTheme="minorEastAsia" w:hAnsiTheme="minorEastAsia"/>
          <w:sz w:val="24"/>
          <w:szCs w:val="24"/>
        </w:rPr>
        <w:t>3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DA597B" w:rsidRPr="001E0452">
        <w:rPr>
          <w:rFonts w:asciiTheme="minorEastAsia" w:eastAsiaTheme="minorEastAsia" w:hAnsiTheme="minorEastAsia" w:hint="eastAsia"/>
          <w:sz w:val="24"/>
          <w:szCs w:val="24"/>
        </w:rPr>
        <w:t>抓好团员发展、教育、培养、推优入党工作，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掌握学院青年团员的思想状况和学习、工作情况，做好思想政治教育工作，引领全院团员成为思想好、工作好、学习好的有为青年；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A597B" w:rsidRPr="001E0452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）负责学院团组织建设，</w:t>
      </w:r>
      <w:hyperlink r:id="rId11" w:tgtFrame="_blank" w:history="1">
        <w:r w:rsidRPr="001E0452">
          <w:rPr>
            <w:rFonts w:asciiTheme="minorEastAsia" w:eastAsiaTheme="minorEastAsia" w:hAnsiTheme="minorEastAsia" w:hint="eastAsia"/>
            <w:sz w:val="24"/>
            <w:szCs w:val="24"/>
          </w:rPr>
          <w:t>指导</w:t>
        </w:r>
      </w:hyperlink>
      <w:r w:rsidR="00DF6CDF" w:rsidRPr="001E0452">
        <w:rPr>
          <w:rFonts w:asciiTheme="minorEastAsia" w:eastAsiaTheme="minorEastAsia" w:hAnsiTheme="minorEastAsia" w:hint="eastAsia"/>
          <w:sz w:val="24"/>
          <w:szCs w:val="24"/>
        </w:rPr>
        <w:t>团总支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、学生会</w:t>
      </w:r>
      <w:r w:rsidR="00DA597B" w:rsidRPr="001E0452">
        <w:rPr>
          <w:rFonts w:asciiTheme="minorEastAsia" w:eastAsiaTheme="minorEastAsia" w:hAnsiTheme="minorEastAsia" w:hint="eastAsia"/>
          <w:sz w:val="24"/>
          <w:szCs w:val="24"/>
        </w:rPr>
        <w:t>、挂靠社团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工作的开展，做好</w:t>
      </w:r>
      <w:proofErr w:type="gramStart"/>
      <w:r w:rsidRPr="001E0452">
        <w:rPr>
          <w:rFonts w:asciiTheme="minorEastAsia" w:eastAsiaTheme="minorEastAsia" w:hAnsiTheme="minorEastAsia" w:hint="eastAsia"/>
          <w:sz w:val="24"/>
          <w:szCs w:val="24"/>
        </w:rPr>
        <w:t>团学干部</w:t>
      </w:r>
      <w:proofErr w:type="gramEnd"/>
      <w:r w:rsidRPr="001E0452">
        <w:rPr>
          <w:rFonts w:asciiTheme="minorEastAsia" w:eastAsiaTheme="minorEastAsia" w:hAnsiTheme="minorEastAsia" w:hint="eastAsia"/>
          <w:sz w:val="24"/>
          <w:szCs w:val="24"/>
        </w:rPr>
        <w:t>管理工作；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A597B" w:rsidRPr="001E0452">
        <w:rPr>
          <w:rFonts w:asciiTheme="minorEastAsia" w:eastAsiaTheme="minorEastAsia" w:hAnsiTheme="minorEastAsia"/>
          <w:sz w:val="24"/>
          <w:szCs w:val="24"/>
        </w:rPr>
        <w:t>5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）指导开展校园文化活动、社会实践活动、志愿者服务及创新创业、素质拓展等活动，引领、指导全院学生积极参与校园文化建设；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A597B" w:rsidRPr="001E0452">
        <w:rPr>
          <w:rFonts w:asciiTheme="minorEastAsia" w:eastAsiaTheme="minorEastAsia" w:hAnsiTheme="minorEastAsia"/>
          <w:sz w:val="24"/>
          <w:szCs w:val="24"/>
        </w:rPr>
        <w:t>6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）积极帮助解决青年团员在学习、工作、生活、思想方面的实际困难，积极做好团员青年稳定工作、心理疏导工作；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A597B" w:rsidRPr="001E0452">
        <w:rPr>
          <w:rFonts w:asciiTheme="minorEastAsia" w:eastAsiaTheme="minorEastAsia" w:hAnsiTheme="minorEastAsia"/>
          <w:sz w:val="24"/>
          <w:szCs w:val="24"/>
        </w:rPr>
        <w:t>7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）实事求是、与时俱进、开拓创新，研究新情况、解决新问题，不断开辟共青团工作的新领域；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A597B" w:rsidRPr="001E0452">
        <w:rPr>
          <w:rFonts w:asciiTheme="minorEastAsia" w:eastAsiaTheme="minorEastAsia" w:hAnsiTheme="minorEastAsia"/>
          <w:sz w:val="24"/>
          <w:szCs w:val="24"/>
        </w:rPr>
        <w:t>8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）完成院</w:t>
      </w:r>
      <w:r w:rsidR="00DF6CDF" w:rsidRPr="001E0452">
        <w:rPr>
          <w:rFonts w:asciiTheme="minorEastAsia" w:eastAsiaTheme="minorEastAsia" w:hAnsiTheme="minorEastAsia" w:hint="eastAsia"/>
          <w:sz w:val="24"/>
          <w:szCs w:val="24"/>
        </w:rPr>
        <w:t>党总支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、上级</w:t>
      </w:r>
      <w:r w:rsidR="00DF6CDF" w:rsidRPr="001E0452">
        <w:rPr>
          <w:rFonts w:asciiTheme="minorEastAsia" w:eastAsiaTheme="minorEastAsia" w:hAnsiTheme="minorEastAsia" w:hint="eastAsia"/>
          <w:sz w:val="24"/>
          <w:szCs w:val="24"/>
        </w:rPr>
        <w:t>团总支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及领导交代的其他工作。</w:t>
      </w:r>
    </w:p>
    <w:p w:rsidR="00610130" w:rsidRPr="001E0452" w:rsidRDefault="00610130" w:rsidP="001E0452">
      <w:pPr>
        <w:spacing w:line="360" w:lineRule="auto"/>
        <w:ind w:firstLineChars="200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610130" w:rsidRPr="001E0452" w:rsidRDefault="00133970" w:rsidP="001E0452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b/>
          <w:sz w:val="24"/>
          <w:szCs w:val="24"/>
        </w:rPr>
        <w:t>2、</w:t>
      </w:r>
      <w:r w:rsidR="00DF6CDF" w:rsidRPr="001E0452">
        <w:rPr>
          <w:rFonts w:asciiTheme="minorEastAsia" w:eastAsiaTheme="minorEastAsia" w:hAnsiTheme="minorEastAsia" w:hint="eastAsia"/>
          <w:b/>
          <w:sz w:val="24"/>
          <w:szCs w:val="24"/>
        </w:rPr>
        <w:t>团总支</w:t>
      </w:r>
      <w:r w:rsidRPr="001E0452">
        <w:rPr>
          <w:rFonts w:asciiTheme="minorEastAsia" w:eastAsiaTheme="minorEastAsia" w:hAnsiTheme="minorEastAsia" w:hint="eastAsia"/>
          <w:b/>
          <w:sz w:val="24"/>
          <w:szCs w:val="24"/>
        </w:rPr>
        <w:t>组织部</w:t>
      </w:r>
    </w:p>
    <w:p w:rsidR="00610130" w:rsidRPr="001E0452" w:rsidRDefault="00DF6CDF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航空航天学院团总支</w:t>
      </w:r>
      <w:r w:rsidR="00133970" w:rsidRPr="001E0452">
        <w:rPr>
          <w:rFonts w:asciiTheme="minorEastAsia" w:eastAsiaTheme="minorEastAsia" w:hAnsiTheme="minorEastAsia" w:hint="eastAsia"/>
          <w:sz w:val="24"/>
          <w:szCs w:val="24"/>
        </w:rPr>
        <w:t>组织部是负责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航空航天学院</w:t>
      </w:r>
      <w:r w:rsidR="00133970" w:rsidRPr="001E0452">
        <w:rPr>
          <w:rFonts w:asciiTheme="minorEastAsia" w:eastAsiaTheme="minorEastAsia" w:hAnsiTheme="minorEastAsia" w:hint="eastAsia"/>
          <w:sz w:val="24"/>
          <w:szCs w:val="24"/>
        </w:rPr>
        <w:t>团的基层组织建设</w:t>
      </w:r>
      <w:r w:rsidR="00847654" w:rsidRPr="001E045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33970" w:rsidRPr="001E0452">
        <w:rPr>
          <w:rFonts w:asciiTheme="minorEastAsia" w:eastAsiaTheme="minorEastAsia" w:hAnsiTheme="minorEastAsia" w:hint="eastAsia"/>
          <w:sz w:val="24"/>
          <w:szCs w:val="24"/>
        </w:rPr>
        <w:t>学生干部管理</w:t>
      </w:r>
      <w:r w:rsidR="00847654" w:rsidRPr="001E0452">
        <w:rPr>
          <w:rFonts w:asciiTheme="minorEastAsia" w:eastAsiaTheme="minorEastAsia" w:hAnsiTheme="minorEastAsia" w:hint="eastAsia"/>
          <w:sz w:val="24"/>
          <w:szCs w:val="24"/>
        </w:rPr>
        <w:t>和智慧团建等相关工作</w:t>
      </w:r>
      <w:r w:rsidR="00133970" w:rsidRPr="001E0452">
        <w:rPr>
          <w:rFonts w:asciiTheme="minorEastAsia" w:eastAsiaTheme="minorEastAsia" w:hAnsiTheme="minorEastAsia" w:hint="eastAsia"/>
          <w:sz w:val="24"/>
          <w:szCs w:val="24"/>
        </w:rPr>
        <w:t>的职能部门。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主要职责：</w:t>
      </w:r>
    </w:p>
    <w:p w:rsidR="00610130" w:rsidRPr="001E0452" w:rsidRDefault="00847654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="00133970" w:rsidRPr="001E0452">
        <w:rPr>
          <w:rFonts w:asciiTheme="minorEastAsia" w:eastAsiaTheme="minorEastAsia" w:hAnsiTheme="minorEastAsia" w:hint="eastAsia"/>
          <w:sz w:val="24"/>
          <w:szCs w:val="24"/>
        </w:rPr>
        <w:t>负责学院</w:t>
      </w:r>
      <w:r w:rsidR="00DF6CDF" w:rsidRPr="001E0452">
        <w:rPr>
          <w:rFonts w:asciiTheme="minorEastAsia" w:eastAsiaTheme="minorEastAsia" w:hAnsiTheme="minorEastAsia" w:hint="eastAsia"/>
          <w:sz w:val="24"/>
          <w:szCs w:val="24"/>
        </w:rPr>
        <w:t>团总支</w:t>
      </w:r>
      <w:r w:rsidR="00133970" w:rsidRPr="001E0452">
        <w:rPr>
          <w:rFonts w:asciiTheme="minorEastAsia" w:eastAsiaTheme="minorEastAsia" w:hAnsiTheme="minorEastAsia" w:hint="eastAsia"/>
          <w:sz w:val="24"/>
          <w:szCs w:val="24"/>
        </w:rPr>
        <w:t>的思想建设、组织建设、制度建设工作，指导基层团组织开展好团建工作；</w:t>
      </w:r>
    </w:p>
    <w:p w:rsidR="00847654" w:rsidRPr="001E0452" w:rsidRDefault="00847654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（2）负责党建衔接工作，负责基层团建工作，负责</w:t>
      </w:r>
      <w:r w:rsidR="00235BCD" w:rsidRPr="001E0452">
        <w:rPr>
          <w:rFonts w:asciiTheme="minorEastAsia" w:eastAsiaTheme="minorEastAsia" w:hAnsiTheme="minorEastAsia" w:hint="eastAsia"/>
          <w:sz w:val="24"/>
          <w:szCs w:val="24"/>
        </w:rPr>
        <w:t>团总支学生会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、班团干部培训和指导，开展班长支书例会，对各团支部进行指导和评估；协助老师做好主题教育活动、策划主题团日活动、做好主题团日活动评比工作；</w:t>
      </w:r>
    </w:p>
    <w:p w:rsidR="00610130" w:rsidRPr="001E0452" w:rsidRDefault="00847654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lastRenderedPageBreak/>
        <w:t>（3）负责全院团员教育管理，负责各团支部团费收缴、团员证注册、团员档案管理、团组织关系转接、智慧团建系统建设、团员信息统计等基础团务工作，</w:t>
      </w:r>
      <w:r w:rsidR="00DF6CDF" w:rsidRPr="001E0452">
        <w:rPr>
          <w:rFonts w:asciiTheme="minorEastAsia" w:eastAsiaTheme="minorEastAsia" w:hAnsiTheme="minorEastAsia" w:hint="eastAsia"/>
          <w:sz w:val="24"/>
          <w:szCs w:val="24"/>
        </w:rPr>
        <w:t>团员发展等相关工作，</w:t>
      </w:r>
      <w:r w:rsidR="00133970" w:rsidRPr="001E0452">
        <w:rPr>
          <w:rFonts w:asciiTheme="minorEastAsia" w:eastAsiaTheme="minorEastAsia" w:hAnsiTheme="minorEastAsia" w:hint="eastAsia"/>
          <w:sz w:val="24"/>
          <w:szCs w:val="24"/>
        </w:rPr>
        <w:t>开展“智慧团建”</w:t>
      </w:r>
      <w:r w:rsidR="00DF6CDF" w:rsidRPr="001E0452">
        <w:rPr>
          <w:rFonts w:asciiTheme="minorEastAsia" w:eastAsiaTheme="minorEastAsia" w:hAnsiTheme="minorEastAsia" w:hint="eastAsia"/>
          <w:sz w:val="24"/>
          <w:szCs w:val="24"/>
        </w:rPr>
        <w:t>工作</w:t>
      </w:r>
      <w:r w:rsidR="00133970" w:rsidRPr="001E045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610130" w:rsidRPr="001E0452" w:rsidRDefault="00133970" w:rsidP="001E0452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b/>
          <w:sz w:val="24"/>
          <w:szCs w:val="24"/>
        </w:rPr>
        <w:t>3、</w:t>
      </w:r>
      <w:r w:rsidR="00DF6CDF" w:rsidRPr="001E0452">
        <w:rPr>
          <w:rFonts w:asciiTheme="minorEastAsia" w:eastAsiaTheme="minorEastAsia" w:hAnsiTheme="minorEastAsia" w:hint="eastAsia"/>
          <w:b/>
          <w:sz w:val="24"/>
          <w:szCs w:val="24"/>
        </w:rPr>
        <w:t>团总支</w:t>
      </w:r>
      <w:r w:rsidRPr="001E0452">
        <w:rPr>
          <w:rFonts w:asciiTheme="minorEastAsia" w:eastAsiaTheme="minorEastAsia" w:hAnsiTheme="minorEastAsia" w:hint="eastAsia"/>
          <w:b/>
          <w:sz w:val="24"/>
          <w:szCs w:val="24"/>
        </w:rPr>
        <w:t>宣传部</w:t>
      </w:r>
    </w:p>
    <w:p w:rsidR="00610130" w:rsidRPr="001E0452" w:rsidRDefault="00DF6CDF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航空航天学院团总支</w:t>
      </w:r>
      <w:r w:rsidR="00133970" w:rsidRPr="001E0452">
        <w:rPr>
          <w:rFonts w:asciiTheme="minorEastAsia" w:eastAsiaTheme="minorEastAsia" w:hAnsiTheme="minorEastAsia" w:hint="eastAsia"/>
          <w:sz w:val="24"/>
          <w:szCs w:val="24"/>
        </w:rPr>
        <w:t>宣传部是负责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航空航天学院团总支</w:t>
      </w:r>
      <w:r w:rsidR="00133970" w:rsidRPr="001E0452">
        <w:rPr>
          <w:rFonts w:asciiTheme="minorEastAsia" w:eastAsiaTheme="minorEastAsia" w:hAnsiTheme="minorEastAsia" w:hint="eastAsia"/>
          <w:sz w:val="24"/>
          <w:szCs w:val="24"/>
        </w:rPr>
        <w:t>的思想政治教育工作和新闻宣传工作的职能部门。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主要职责：</w:t>
      </w:r>
    </w:p>
    <w:p w:rsidR="00610130" w:rsidRPr="001E0452" w:rsidRDefault="00133970" w:rsidP="001E0452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负责</w:t>
      </w:r>
      <w:r w:rsidR="00DF6CDF" w:rsidRPr="001E0452">
        <w:rPr>
          <w:rFonts w:asciiTheme="minorEastAsia" w:eastAsiaTheme="minorEastAsia" w:hAnsiTheme="minorEastAsia" w:hint="eastAsia"/>
          <w:sz w:val="24"/>
          <w:szCs w:val="24"/>
        </w:rPr>
        <w:t>航空航天学院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学生的思想引领工作，开展形势政策教育工作和政治理论学习</w:t>
      </w:r>
      <w:r w:rsidR="00DF6CDF" w:rsidRPr="001E0452">
        <w:rPr>
          <w:rFonts w:asciiTheme="minorEastAsia" w:eastAsiaTheme="minorEastAsia" w:hAnsiTheme="minorEastAsia" w:hint="eastAsia"/>
          <w:sz w:val="24"/>
          <w:szCs w:val="24"/>
        </w:rPr>
        <w:t>和青年大学习等工作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610130" w:rsidRPr="001E0452" w:rsidRDefault="00133970" w:rsidP="001E0452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负责校园文化建设，与有关部门配合，宣传学院精品文化、塑造先进典型；</w:t>
      </w:r>
    </w:p>
    <w:p w:rsidR="00847654" w:rsidRPr="001E0452" w:rsidRDefault="00847654" w:rsidP="001E0452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宣传党团理论、路线、方针、政策，用最新、最快、最准确的文字、图片、漫画、语音、视频等信息做好文化宣传工作；</w:t>
      </w:r>
    </w:p>
    <w:p w:rsidR="00610130" w:rsidRPr="001E0452" w:rsidRDefault="00847654" w:rsidP="001E0452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建立学院学生宣传队伍，做好学院日常宣传工作，</w:t>
      </w:r>
      <w:r w:rsidR="00133970" w:rsidRPr="001E0452">
        <w:rPr>
          <w:rFonts w:asciiTheme="minorEastAsia" w:eastAsiaTheme="minorEastAsia" w:hAnsiTheme="minorEastAsia" w:hint="eastAsia"/>
          <w:sz w:val="24"/>
          <w:szCs w:val="24"/>
        </w:rPr>
        <w:t>负责学院各类宣传平台的规划、建设、管理、维护，做好氛围营造工作；</w:t>
      </w:r>
    </w:p>
    <w:p w:rsidR="00610130" w:rsidRPr="001E0452" w:rsidRDefault="00133970" w:rsidP="001E0452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围绕学校和学院的中心工作，打造宣传高地，发挥舆论引导作用；</w:t>
      </w:r>
    </w:p>
    <w:p w:rsidR="00610130" w:rsidRPr="001E0452" w:rsidRDefault="00133970" w:rsidP="001E0452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组织、协调对外宣传工作，加强与校外新闻媒体的联系，树立学院良好的社会形象。</w:t>
      </w:r>
    </w:p>
    <w:p w:rsidR="00610130" w:rsidRPr="001E0452" w:rsidRDefault="00235BCD" w:rsidP="001E0452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负责学院拍照写稿的相关工作，维护</w:t>
      </w:r>
      <w:r w:rsidR="00DF6CDF" w:rsidRPr="001E0452">
        <w:rPr>
          <w:rFonts w:asciiTheme="minorEastAsia" w:eastAsiaTheme="minorEastAsia" w:hAnsiTheme="minorEastAsia" w:hint="eastAsia"/>
          <w:sz w:val="24"/>
          <w:szCs w:val="24"/>
        </w:rPr>
        <w:t>官方网站、Q</w:t>
      </w:r>
      <w:r w:rsidR="00DF6CDF" w:rsidRPr="001E0452">
        <w:rPr>
          <w:rFonts w:asciiTheme="minorEastAsia" w:eastAsiaTheme="minorEastAsia" w:hAnsiTheme="minorEastAsia"/>
          <w:sz w:val="24"/>
          <w:szCs w:val="24"/>
        </w:rPr>
        <w:t>Q</w:t>
      </w:r>
      <w:r w:rsidR="00DF6CDF" w:rsidRPr="001E0452">
        <w:rPr>
          <w:rFonts w:asciiTheme="minorEastAsia" w:eastAsiaTheme="minorEastAsia" w:hAnsiTheme="minorEastAsia" w:hint="eastAsia"/>
          <w:sz w:val="24"/>
          <w:szCs w:val="24"/>
        </w:rPr>
        <w:t>相关活动的宣传。</w:t>
      </w:r>
    </w:p>
    <w:p w:rsidR="004943E5" w:rsidRPr="001E0452" w:rsidRDefault="004943E5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943E5" w:rsidRPr="001E0452" w:rsidRDefault="001E0452" w:rsidP="001E0452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4</w:t>
      </w:r>
      <w:r w:rsidR="004943E5" w:rsidRPr="001E0452">
        <w:rPr>
          <w:rFonts w:asciiTheme="minorEastAsia" w:eastAsiaTheme="minorEastAsia" w:hAnsiTheme="minorEastAsia" w:hint="eastAsia"/>
          <w:b/>
          <w:sz w:val="24"/>
          <w:szCs w:val="24"/>
        </w:rPr>
        <w:t>、新媒体中心</w:t>
      </w:r>
    </w:p>
    <w:p w:rsidR="004943E5" w:rsidRPr="001E0452" w:rsidRDefault="004943E5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航空航天学院新媒体中心是通过微信、微博、QQ等新媒体平台协助学院进行各类宣传工作、打造学院品牌形象、扩大学院影响力的宣传部门。</w:t>
      </w:r>
    </w:p>
    <w:p w:rsidR="004943E5" w:rsidRPr="001E0452" w:rsidRDefault="004943E5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（1）与团总支宣传部配合，利用新媒体共同开展学院学生思想引领、舆论引导等工作；</w:t>
      </w:r>
    </w:p>
    <w:p w:rsidR="004943E5" w:rsidRPr="001E0452" w:rsidRDefault="004943E5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（2）积极发掘、培养新媒体宣传人员，为学院宣传工作储备骨干力量；</w:t>
      </w:r>
    </w:p>
    <w:p w:rsidR="004943E5" w:rsidRPr="001E0452" w:rsidRDefault="004943E5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（3）负责学生网络思想政治教育工作，提升学生新媒体素养</w:t>
      </w:r>
      <w:r w:rsidR="00235BCD" w:rsidRPr="001E0452">
        <w:rPr>
          <w:rFonts w:asciiTheme="minorEastAsia" w:eastAsiaTheme="minorEastAsia" w:hAnsiTheme="minorEastAsia" w:hint="eastAsia"/>
          <w:sz w:val="24"/>
          <w:szCs w:val="24"/>
        </w:rPr>
        <w:t>，包括P</w:t>
      </w:r>
      <w:r w:rsidR="00235BCD" w:rsidRPr="001E0452">
        <w:rPr>
          <w:rFonts w:asciiTheme="minorEastAsia" w:eastAsiaTheme="minorEastAsia" w:hAnsiTheme="minorEastAsia"/>
          <w:sz w:val="24"/>
          <w:szCs w:val="24"/>
        </w:rPr>
        <w:t>S</w:t>
      </w:r>
      <w:r w:rsidR="00235BCD" w:rsidRPr="001E045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E0452" w:rsidRPr="001E0452">
        <w:rPr>
          <w:rFonts w:asciiTheme="minorEastAsia" w:eastAsiaTheme="minorEastAsia" w:hAnsiTheme="minorEastAsia" w:hint="eastAsia"/>
          <w:sz w:val="24"/>
          <w:szCs w:val="24"/>
        </w:rPr>
        <w:t>拍视频、</w:t>
      </w:r>
      <w:r w:rsidR="00235BCD" w:rsidRPr="001E0452">
        <w:rPr>
          <w:rFonts w:asciiTheme="minorEastAsia" w:eastAsiaTheme="minorEastAsia" w:hAnsiTheme="minorEastAsia" w:hint="eastAsia"/>
          <w:sz w:val="24"/>
          <w:szCs w:val="24"/>
        </w:rPr>
        <w:t>视频剪辑</w:t>
      </w:r>
      <w:r w:rsidR="001E0452" w:rsidRPr="001E0452">
        <w:rPr>
          <w:rFonts w:asciiTheme="minorEastAsia" w:eastAsiaTheme="minorEastAsia" w:hAnsiTheme="minorEastAsia" w:hint="eastAsia"/>
          <w:sz w:val="24"/>
          <w:szCs w:val="24"/>
        </w:rPr>
        <w:t>等工作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847654" w:rsidRDefault="004943E5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（4）充分利用微信、微博、QQ等新媒体平台，开展学院活动宣传，展示学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lastRenderedPageBreak/>
        <w:t>院形象；</w:t>
      </w:r>
    </w:p>
    <w:p w:rsidR="001E0452" w:rsidRPr="001E0452" w:rsidRDefault="001E0452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610130" w:rsidRPr="001E0452" w:rsidRDefault="004943E5" w:rsidP="001E0452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b/>
          <w:sz w:val="24"/>
          <w:szCs w:val="24"/>
        </w:rPr>
        <w:t>5</w:t>
      </w:r>
      <w:r w:rsidR="00133970" w:rsidRPr="001E0452">
        <w:rPr>
          <w:rFonts w:asciiTheme="minorEastAsia" w:eastAsiaTheme="minorEastAsia" w:hAnsiTheme="minorEastAsia" w:hint="eastAsia"/>
          <w:b/>
          <w:sz w:val="24"/>
          <w:szCs w:val="24"/>
        </w:rPr>
        <w:t>、易班工作站</w:t>
      </w:r>
    </w:p>
    <w:p w:rsidR="00610130" w:rsidRPr="001E0452" w:rsidRDefault="00DF6CDF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航空航天学院</w:t>
      </w:r>
      <w:r w:rsidR="00133970" w:rsidRPr="001E0452">
        <w:rPr>
          <w:rFonts w:asciiTheme="minorEastAsia" w:eastAsiaTheme="minorEastAsia" w:hAnsiTheme="minorEastAsia" w:hint="eastAsia"/>
          <w:sz w:val="24"/>
          <w:szCs w:val="24"/>
        </w:rPr>
        <w:t>易班工作站是通过易班平台为学生提供教育教学、生活服务、文化娱乐的综合性互动平台而设立的工作站。</w:t>
      </w:r>
    </w:p>
    <w:p w:rsidR="004943E5" w:rsidRPr="001E0452" w:rsidRDefault="004943E5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（1）组织学院易班活动开展，易班主站新闻推送，向学院易班定期推送我院新闻，面向学校宣传我院风采，让易班走近师生。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br/>
        <w:t>（2）进行活动宣传，收集活动数据，完善活动方案。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br/>
        <w:t>（3）服务学生日常生活，收集用户反馈意见，进行疑问处理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br/>
        <w:t>（4）与学校易班保持密切联系，及时反馈各类错误，进行疑问咨询。</w:t>
      </w:r>
    </w:p>
    <w:p w:rsidR="004943E5" w:rsidRDefault="004943E5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（5）负责考核班级易班工作，指导班级易班开展活动。</w:t>
      </w:r>
    </w:p>
    <w:p w:rsidR="001E0452" w:rsidRPr="001E0452" w:rsidRDefault="001E0452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610130" w:rsidRPr="001E0452" w:rsidRDefault="00133970" w:rsidP="001E0452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b/>
          <w:sz w:val="24"/>
          <w:szCs w:val="24"/>
        </w:rPr>
        <w:t>二、</w:t>
      </w:r>
      <w:r w:rsidR="00DF6CDF" w:rsidRPr="001E0452">
        <w:rPr>
          <w:rFonts w:asciiTheme="minorEastAsia" w:eastAsiaTheme="minorEastAsia" w:hAnsiTheme="minorEastAsia" w:hint="eastAsia"/>
          <w:b/>
          <w:sz w:val="24"/>
          <w:szCs w:val="24"/>
        </w:rPr>
        <w:t>航空航天学院</w:t>
      </w:r>
      <w:r w:rsidRPr="001E0452">
        <w:rPr>
          <w:rFonts w:asciiTheme="minorEastAsia" w:eastAsiaTheme="minorEastAsia" w:hAnsiTheme="minorEastAsia" w:hint="eastAsia"/>
          <w:b/>
          <w:sz w:val="24"/>
          <w:szCs w:val="24"/>
        </w:rPr>
        <w:t>学生会</w:t>
      </w:r>
    </w:p>
    <w:p w:rsidR="00610130" w:rsidRPr="001E0452" w:rsidRDefault="00133970" w:rsidP="001E0452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b/>
          <w:sz w:val="24"/>
          <w:szCs w:val="24"/>
        </w:rPr>
        <w:t>1、学生会主席</w:t>
      </w:r>
      <w:r w:rsidR="004943E5" w:rsidRPr="001E0452">
        <w:rPr>
          <w:rFonts w:asciiTheme="minorEastAsia" w:eastAsiaTheme="minorEastAsia" w:hAnsiTheme="minorEastAsia" w:hint="eastAsia"/>
          <w:b/>
          <w:sz w:val="24"/>
          <w:szCs w:val="24"/>
        </w:rPr>
        <w:t>团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（1）在学院党总支的领导下、</w:t>
      </w:r>
      <w:hyperlink r:id="rId12" w:tgtFrame="_blank" w:history="1">
        <w:r w:rsidRPr="001E0452">
          <w:rPr>
            <w:rFonts w:asciiTheme="minorEastAsia" w:eastAsiaTheme="minorEastAsia" w:hAnsiTheme="minorEastAsia" w:hint="eastAsia"/>
            <w:sz w:val="24"/>
            <w:szCs w:val="24"/>
          </w:rPr>
          <w:t>学院</w:t>
        </w:r>
        <w:r w:rsidR="00DF6CDF" w:rsidRPr="001E0452">
          <w:rPr>
            <w:rFonts w:asciiTheme="minorEastAsia" w:eastAsiaTheme="minorEastAsia" w:hAnsiTheme="minorEastAsia" w:hint="eastAsia"/>
            <w:sz w:val="24"/>
            <w:szCs w:val="24"/>
          </w:rPr>
          <w:t>团总支</w:t>
        </w:r>
      </w:hyperlink>
      <w:r w:rsidRPr="001E0452">
        <w:rPr>
          <w:rFonts w:asciiTheme="minorEastAsia" w:eastAsiaTheme="minorEastAsia" w:hAnsiTheme="minorEastAsia" w:hint="eastAsia"/>
          <w:sz w:val="24"/>
          <w:szCs w:val="24"/>
        </w:rPr>
        <w:t>的具体指导下全面负责学生会的工作；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br/>
        <w:t>（2）负责组织召开学生会全体成员会议，传达上级有关文件精神，制定</w:t>
      </w:r>
      <w:hyperlink r:id="rId13" w:tgtFrame="_blank" w:history="1">
        <w:r w:rsidRPr="001E0452">
          <w:rPr>
            <w:rFonts w:asciiTheme="minorEastAsia" w:eastAsiaTheme="minorEastAsia" w:hAnsiTheme="minorEastAsia" w:hint="eastAsia"/>
            <w:sz w:val="24"/>
            <w:szCs w:val="24"/>
          </w:rPr>
          <w:t>工作计划</w:t>
        </w:r>
      </w:hyperlink>
      <w:r w:rsidRPr="001E0452">
        <w:rPr>
          <w:rFonts w:asciiTheme="minorEastAsia" w:eastAsiaTheme="minorEastAsia" w:hAnsiTheme="minorEastAsia" w:hint="eastAsia"/>
          <w:sz w:val="24"/>
          <w:szCs w:val="24"/>
        </w:rPr>
        <w:t>，布置全院学生会工作；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（3）强化学生会内部管理，协调内外关系，增强学生会的凝聚力及业务能力；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（4）根据学生会章程、学生干部的表现及实际工作需要，在</w:t>
      </w:r>
      <w:r w:rsidR="00DF6CDF" w:rsidRPr="001E0452">
        <w:rPr>
          <w:rFonts w:asciiTheme="minorEastAsia" w:eastAsiaTheme="minorEastAsia" w:hAnsiTheme="minorEastAsia" w:hint="eastAsia"/>
          <w:sz w:val="24"/>
          <w:szCs w:val="24"/>
        </w:rPr>
        <w:t>团总支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的指导下向院党总支推荐学生干部人选；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（5）积极维护学院学生利益，了解学生思想、学习和生活情况，及时反映学生呼声；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（6）及时向学院汇报学生会工作情况，与</w:t>
      </w:r>
      <w:r w:rsidR="00DF6CDF" w:rsidRPr="001E0452">
        <w:rPr>
          <w:rFonts w:asciiTheme="minorEastAsia" w:eastAsiaTheme="minorEastAsia" w:hAnsiTheme="minorEastAsia" w:hint="eastAsia"/>
          <w:sz w:val="24"/>
          <w:szCs w:val="24"/>
        </w:rPr>
        <w:t>团总支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保持密切联系，自觉接受</w:t>
      </w:r>
      <w:r w:rsidR="00DF6CDF" w:rsidRPr="001E0452">
        <w:rPr>
          <w:rFonts w:asciiTheme="minorEastAsia" w:eastAsiaTheme="minorEastAsia" w:hAnsiTheme="minorEastAsia" w:hint="eastAsia"/>
          <w:sz w:val="24"/>
          <w:szCs w:val="24"/>
        </w:rPr>
        <w:t>团总支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的指导帮助；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（6）指导、监督学生会各部门开展工作，针对各部门实际情况制定相应工作计划；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（7）抓好学院学生会、班委会干部队伍的建设，提高政治素养、业务能力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lastRenderedPageBreak/>
        <w:t>和工作能力。</w:t>
      </w:r>
    </w:p>
    <w:p w:rsidR="00610130" w:rsidRPr="001E0452" w:rsidRDefault="00133970" w:rsidP="001E0452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b/>
          <w:sz w:val="24"/>
          <w:szCs w:val="24"/>
        </w:rPr>
        <w:t>2、办公室</w:t>
      </w:r>
    </w:p>
    <w:p w:rsidR="00610130" w:rsidRPr="001E0452" w:rsidRDefault="000F1AB4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综合</w:t>
      </w:r>
      <w:r w:rsidR="00133970" w:rsidRPr="001E0452">
        <w:rPr>
          <w:rFonts w:asciiTheme="minorEastAsia" w:eastAsiaTheme="minorEastAsia" w:hAnsiTheme="minorEastAsia" w:hint="eastAsia"/>
          <w:sz w:val="24"/>
          <w:szCs w:val="24"/>
        </w:rPr>
        <w:t>办公室是学院对外联系的窗口、学生会的中枢机构，负责协调学生会各部门工作，保障学生会各项工作正常有序进行。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主要职责：</w:t>
      </w:r>
    </w:p>
    <w:p w:rsidR="00610130" w:rsidRPr="001E0452" w:rsidRDefault="00133970" w:rsidP="001E0452">
      <w:pPr>
        <w:numPr>
          <w:ilvl w:val="0"/>
          <w:numId w:val="4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组织起草、拟定和印发以学生会名义发布的公文、奖惩制度等，参与组织学院重要工作和重大决策的调查研究；</w:t>
      </w:r>
    </w:p>
    <w:p w:rsidR="00610130" w:rsidRPr="001E0452" w:rsidRDefault="00133970" w:rsidP="001E0452">
      <w:pPr>
        <w:numPr>
          <w:ilvl w:val="0"/>
          <w:numId w:val="4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负责学院日常学生事务的运行安排，组织协调召开学院学生会相关会议，协调多个部门共同办理综合性工作；</w:t>
      </w:r>
    </w:p>
    <w:p w:rsidR="00610130" w:rsidRPr="001E0452" w:rsidRDefault="00133970" w:rsidP="001E0452">
      <w:pPr>
        <w:numPr>
          <w:ilvl w:val="0"/>
          <w:numId w:val="4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参与组织全院性、全校性活动，会同有关部门及时处理突发性事件；</w:t>
      </w:r>
    </w:p>
    <w:p w:rsidR="00610130" w:rsidRPr="001E0452" w:rsidRDefault="00133970" w:rsidP="001E0452">
      <w:pPr>
        <w:numPr>
          <w:ilvl w:val="0"/>
          <w:numId w:val="4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组织开展学生干部的管理、考核、任用及培训工作；</w:t>
      </w:r>
    </w:p>
    <w:p w:rsidR="00610130" w:rsidRPr="001E0452" w:rsidRDefault="00133970" w:rsidP="001E0452">
      <w:pPr>
        <w:numPr>
          <w:ilvl w:val="0"/>
          <w:numId w:val="4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负责学院物资统筹调配</w:t>
      </w:r>
      <w:r w:rsidR="004943E5" w:rsidRPr="001E0452">
        <w:rPr>
          <w:rFonts w:asciiTheme="minorEastAsia" w:eastAsiaTheme="minorEastAsia" w:hAnsiTheme="minorEastAsia" w:hint="eastAsia"/>
          <w:sz w:val="24"/>
          <w:szCs w:val="24"/>
        </w:rPr>
        <w:t>，负责学生会财务管理工作、物品和办公室管理工作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，负责以学院学生会名义开展的对外联络工作。</w:t>
      </w:r>
    </w:p>
    <w:p w:rsidR="004943E5" w:rsidRPr="001E0452" w:rsidRDefault="004943E5" w:rsidP="001E0452">
      <w:pPr>
        <w:pStyle w:val="a7"/>
        <w:numPr>
          <w:ilvl w:val="0"/>
          <w:numId w:val="4"/>
        </w:numPr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负责团委学生会公文的处理及文书归档工作、文件的收发管理工作以及学生会年度工作计划、学生会中期总结、年鉴的编撰；负责学生会制度、工作流程制定，督促检查学生会制度的落实情况，和各个部门的考核评分；</w:t>
      </w:r>
    </w:p>
    <w:p w:rsidR="004943E5" w:rsidRPr="001E0452" w:rsidRDefault="004943E5" w:rsidP="001E0452">
      <w:pPr>
        <w:pStyle w:val="a7"/>
        <w:numPr>
          <w:ilvl w:val="0"/>
          <w:numId w:val="4"/>
        </w:numPr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负责旁听团总支学生会各个部门每周召开的例会，并进行会议记录</w:t>
      </w:r>
    </w:p>
    <w:p w:rsidR="00610130" w:rsidRPr="001E0452" w:rsidRDefault="0061013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10130" w:rsidRPr="001E0452" w:rsidRDefault="00133970" w:rsidP="001E0452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b/>
          <w:sz w:val="24"/>
          <w:szCs w:val="24"/>
        </w:rPr>
        <w:t>3、科技实践部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proofErr w:type="gramStart"/>
      <w:r w:rsidRPr="001E0452">
        <w:rPr>
          <w:rFonts w:asciiTheme="minorEastAsia" w:eastAsiaTheme="minorEastAsia" w:hAnsiTheme="minorEastAsia" w:hint="eastAsia"/>
          <w:sz w:val="24"/>
          <w:szCs w:val="24"/>
        </w:rPr>
        <w:t>科创实践</w:t>
      </w:r>
      <w:proofErr w:type="gramEnd"/>
      <w:r w:rsidRPr="001E0452">
        <w:rPr>
          <w:rFonts w:asciiTheme="minorEastAsia" w:eastAsiaTheme="minorEastAsia" w:hAnsiTheme="minorEastAsia" w:hint="eastAsia"/>
          <w:sz w:val="24"/>
          <w:szCs w:val="24"/>
        </w:rPr>
        <w:t>部是学生会负责组织科技实践相关活动，培养学生科技创新和社会实践能力的职能部门。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主要职责：</w:t>
      </w:r>
    </w:p>
    <w:p w:rsidR="00610130" w:rsidRPr="001E0452" w:rsidRDefault="00133970" w:rsidP="001E0452">
      <w:pPr>
        <w:numPr>
          <w:ilvl w:val="0"/>
          <w:numId w:val="5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负责组织开展学院</w:t>
      </w:r>
      <w:proofErr w:type="gramStart"/>
      <w:r w:rsidRPr="001E0452">
        <w:rPr>
          <w:rFonts w:asciiTheme="minorEastAsia" w:eastAsiaTheme="minorEastAsia" w:hAnsiTheme="minorEastAsia" w:hint="eastAsia"/>
          <w:sz w:val="24"/>
          <w:szCs w:val="24"/>
        </w:rPr>
        <w:t>的科创活动</w:t>
      </w:r>
      <w:proofErr w:type="gramEnd"/>
      <w:r w:rsidRPr="001E0452">
        <w:rPr>
          <w:rFonts w:asciiTheme="minorEastAsia" w:eastAsiaTheme="minorEastAsia" w:hAnsiTheme="minorEastAsia" w:hint="eastAsia"/>
          <w:sz w:val="24"/>
          <w:szCs w:val="24"/>
        </w:rPr>
        <w:t>和竞赛，营造科技创新氛围</w:t>
      </w:r>
      <w:r w:rsidR="00A12D69" w:rsidRPr="001E0452">
        <w:rPr>
          <w:rFonts w:asciiTheme="minorEastAsia" w:eastAsiaTheme="minorEastAsia" w:hAnsiTheme="minorEastAsia" w:hint="eastAsia"/>
          <w:sz w:val="24"/>
          <w:szCs w:val="24"/>
        </w:rPr>
        <w:t>，组织开展各类科技、科研、创业活动，激发同学们的科研兴趣，营造良好的科研创业文化氛围，挖掘创新创业能力突出的项目与团队，推荐优秀参加校级、省级、国家级创新创业竞赛和学科竞赛项目。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610130" w:rsidRPr="001E0452" w:rsidRDefault="00133970" w:rsidP="001E0452">
      <w:pPr>
        <w:numPr>
          <w:ilvl w:val="0"/>
          <w:numId w:val="5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负责搭建学生社会实践平台，与社会企事业单位、社会团体等建立密切联系；</w:t>
      </w:r>
    </w:p>
    <w:p w:rsidR="00610130" w:rsidRPr="001E0452" w:rsidRDefault="00133970" w:rsidP="001E0452">
      <w:pPr>
        <w:numPr>
          <w:ilvl w:val="0"/>
          <w:numId w:val="5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负责</w:t>
      </w:r>
      <w:r w:rsidR="00F72437" w:rsidRPr="001E0452">
        <w:rPr>
          <w:rFonts w:asciiTheme="minorEastAsia" w:eastAsiaTheme="minorEastAsia" w:hAnsiTheme="minorEastAsia" w:hint="eastAsia"/>
          <w:sz w:val="24"/>
          <w:szCs w:val="24"/>
        </w:rPr>
        <w:t>对校外联络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开展学院对外</w:t>
      </w:r>
      <w:r w:rsidR="001156D2" w:rsidRPr="001E0452">
        <w:rPr>
          <w:rFonts w:asciiTheme="minorEastAsia" w:eastAsiaTheme="minorEastAsia" w:hAnsiTheme="minorEastAsia" w:hint="eastAsia"/>
          <w:sz w:val="24"/>
          <w:szCs w:val="24"/>
        </w:rPr>
        <w:t>社会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联系及相关实习实训等活动</w:t>
      </w:r>
      <w:r w:rsidR="004943E5" w:rsidRPr="001E0452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1156D2" w:rsidRPr="001E0452" w:rsidRDefault="004943E5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lastRenderedPageBreak/>
        <w:t>（4）负责大学生社会实践活动，如暑期社会实践、寒假社会实践活动。</w:t>
      </w:r>
    </w:p>
    <w:p w:rsidR="00610130" w:rsidRPr="001E0452" w:rsidRDefault="0061013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10130" w:rsidRPr="001E0452" w:rsidRDefault="00133970" w:rsidP="001E0452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b/>
          <w:sz w:val="24"/>
          <w:szCs w:val="24"/>
        </w:rPr>
        <w:t>4、学习部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proofErr w:type="gramStart"/>
      <w:r w:rsidRPr="001E0452">
        <w:rPr>
          <w:rFonts w:asciiTheme="minorEastAsia" w:eastAsiaTheme="minorEastAsia" w:hAnsiTheme="minorEastAsia" w:hint="eastAsia"/>
          <w:sz w:val="24"/>
          <w:szCs w:val="24"/>
        </w:rPr>
        <w:t>学习部</w:t>
      </w:r>
      <w:proofErr w:type="gramEnd"/>
      <w:r w:rsidRPr="001E0452">
        <w:rPr>
          <w:rFonts w:asciiTheme="minorEastAsia" w:eastAsiaTheme="minorEastAsia" w:hAnsiTheme="minorEastAsia" w:hint="eastAsia"/>
          <w:sz w:val="24"/>
          <w:szCs w:val="24"/>
        </w:rPr>
        <w:t>是学生会举办学习学术相关活动，激发学生学习的兴趣，</w:t>
      </w:r>
      <w:r w:rsidR="004943E5" w:rsidRPr="001E0452">
        <w:rPr>
          <w:rFonts w:asciiTheme="minorEastAsia" w:eastAsiaTheme="minorEastAsia" w:hAnsiTheme="minorEastAsia" w:hint="eastAsia"/>
          <w:sz w:val="24"/>
          <w:szCs w:val="24"/>
        </w:rPr>
        <w:t>促进学院学风建设，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督促和管理学生日常学习的职能部门。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主要职责：</w:t>
      </w:r>
    </w:p>
    <w:p w:rsidR="00610130" w:rsidRPr="001E0452" w:rsidRDefault="00133970" w:rsidP="001E0452">
      <w:pPr>
        <w:numPr>
          <w:ilvl w:val="0"/>
          <w:numId w:val="6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负责组织院内各项学习交流类活动，营造良好的学风；</w:t>
      </w:r>
    </w:p>
    <w:p w:rsidR="00610130" w:rsidRPr="001E0452" w:rsidRDefault="00133970" w:rsidP="001E0452">
      <w:pPr>
        <w:numPr>
          <w:ilvl w:val="0"/>
          <w:numId w:val="6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负责收集学生学习方面的相关信息，提供学习交流平台</w:t>
      </w:r>
      <w:r w:rsidR="000F1AB4" w:rsidRPr="001E0452">
        <w:rPr>
          <w:rFonts w:asciiTheme="minorEastAsia" w:eastAsiaTheme="minorEastAsia" w:hAnsiTheme="minorEastAsia" w:hint="eastAsia"/>
          <w:sz w:val="24"/>
          <w:szCs w:val="24"/>
        </w:rPr>
        <w:t>，协助组建兴趣小组</w:t>
      </w:r>
      <w:r w:rsidR="00A12D69" w:rsidRPr="001E0452">
        <w:rPr>
          <w:rFonts w:asciiTheme="minorEastAsia" w:eastAsiaTheme="minorEastAsia" w:hAnsiTheme="minorEastAsia" w:hint="eastAsia"/>
          <w:sz w:val="24"/>
          <w:szCs w:val="24"/>
        </w:rPr>
        <w:t>开展兴趣活动，如辩论赛等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610130" w:rsidRPr="001E0452" w:rsidRDefault="00133970" w:rsidP="001E0452">
      <w:pPr>
        <w:numPr>
          <w:ilvl w:val="0"/>
          <w:numId w:val="6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负责学院学生的学习情况考核记录，建立与专任教师的密切联系；</w:t>
      </w:r>
    </w:p>
    <w:p w:rsidR="00610130" w:rsidRPr="001E0452" w:rsidRDefault="00133970" w:rsidP="001E0452">
      <w:pPr>
        <w:numPr>
          <w:ilvl w:val="0"/>
          <w:numId w:val="6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负责组织开展与校内其他学院及其他校外院校的学术交流活动</w:t>
      </w:r>
      <w:r w:rsidR="00A12D69" w:rsidRPr="001E0452">
        <w:rPr>
          <w:rFonts w:asciiTheme="minorEastAsia" w:eastAsiaTheme="minorEastAsia" w:hAnsiTheme="minorEastAsia" w:hint="eastAsia"/>
          <w:sz w:val="24"/>
          <w:szCs w:val="24"/>
        </w:rPr>
        <w:t>，组织空天大讲堂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610130" w:rsidRPr="001E0452" w:rsidRDefault="0061013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10130" w:rsidRPr="001E0452" w:rsidRDefault="00133970" w:rsidP="001E0452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b/>
          <w:sz w:val="24"/>
          <w:szCs w:val="24"/>
        </w:rPr>
        <w:t>5、</w:t>
      </w:r>
      <w:r w:rsidR="000F1AB4" w:rsidRPr="001E0452">
        <w:rPr>
          <w:rFonts w:asciiTheme="minorEastAsia" w:eastAsiaTheme="minorEastAsia" w:hAnsiTheme="minorEastAsia" w:hint="eastAsia"/>
          <w:b/>
          <w:sz w:val="24"/>
          <w:szCs w:val="24"/>
        </w:rPr>
        <w:t>文</w:t>
      </w:r>
      <w:r w:rsidRPr="001E0452">
        <w:rPr>
          <w:rFonts w:asciiTheme="minorEastAsia" w:eastAsiaTheme="minorEastAsia" w:hAnsiTheme="minorEastAsia" w:hint="eastAsia"/>
          <w:b/>
          <w:sz w:val="24"/>
          <w:szCs w:val="24"/>
        </w:rPr>
        <w:t>体部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文体部是学生会负责院内学生艺术、体育等第二课堂的活动及氛围营造的职能部门。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主要职责：</w:t>
      </w:r>
    </w:p>
    <w:p w:rsidR="00610130" w:rsidRPr="001E0452" w:rsidRDefault="00133970" w:rsidP="001E0452">
      <w:pPr>
        <w:numPr>
          <w:ilvl w:val="0"/>
          <w:numId w:val="7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负责组织开展</w:t>
      </w:r>
      <w:r w:rsidR="000F1AB4" w:rsidRPr="001E0452">
        <w:rPr>
          <w:rFonts w:asciiTheme="minorEastAsia" w:eastAsiaTheme="minorEastAsia" w:hAnsiTheme="minorEastAsia" w:hint="eastAsia"/>
          <w:sz w:val="24"/>
          <w:szCs w:val="24"/>
        </w:rPr>
        <w:t>文艺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、体育活动，营造积极健康的</w:t>
      </w:r>
      <w:r w:rsidR="000F1AB4" w:rsidRPr="001E0452">
        <w:rPr>
          <w:rFonts w:asciiTheme="minorEastAsia" w:eastAsiaTheme="minorEastAsia" w:hAnsiTheme="minorEastAsia" w:hint="eastAsia"/>
          <w:sz w:val="24"/>
          <w:szCs w:val="24"/>
        </w:rPr>
        <w:t>文艺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、体育氛围；</w:t>
      </w:r>
    </w:p>
    <w:p w:rsidR="00610130" w:rsidRPr="001E0452" w:rsidRDefault="00133970" w:rsidP="001E0452">
      <w:pPr>
        <w:numPr>
          <w:ilvl w:val="0"/>
          <w:numId w:val="7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负责组织开展适当的</w:t>
      </w:r>
      <w:r w:rsidR="00DF6CDF" w:rsidRPr="001E0452">
        <w:rPr>
          <w:rFonts w:asciiTheme="minorEastAsia" w:eastAsiaTheme="minorEastAsia" w:hAnsiTheme="minorEastAsia" w:hint="eastAsia"/>
          <w:sz w:val="24"/>
          <w:szCs w:val="24"/>
        </w:rPr>
        <w:t>团总支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学生会相关联谊活动，加强部门间、院系间的交流联系；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（3）挖掘、培养学院文艺、体育类人才，储备骨干力量。</w:t>
      </w:r>
    </w:p>
    <w:p w:rsidR="00610130" w:rsidRPr="001E0452" w:rsidRDefault="00133970" w:rsidP="001E0452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b/>
          <w:sz w:val="24"/>
          <w:szCs w:val="24"/>
        </w:rPr>
        <w:t>6、生活权益部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生活权益部是学生会面向学院学生的服务窗口，是围绕学生生活、学习及权益保障开展相关工作的职能部门。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主要职责：</w:t>
      </w:r>
    </w:p>
    <w:p w:rsidR="00610130" w:rsidRPr="001E0452" w:rsidRDefault="00133970" w:rsidP="001E0452">
      <w:pPr>
        <w:numPr>
          <w:ilvl w:val="0"/>
          <w:numId w:val="8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负责开展对学生的学习生活、学生权益及心理健康状况进行调研，收集、整理、上报各类信息，并提出改进意见及建议；</w:t>
      </w:r>
    </w:p>
    <w:p w:rsidR="00610130" w:rsidRPr="001E0452" w:rsidRDefault="00A12D69" w:rsidP="001E0452">
      <w:pPr>
        <w:numPr>
          <w:ilvl w:val="0"/>
          <w:numId w:val="8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负责学院领导接待日，</w:t>
      </w:r>
      <w:r w:rsidR="00133970" w:rsidRPr="001E0452">
        <w:rPr>
          <w:rFonts w:asciiTheme="minorEastAsia" w:eastAsiaTheme="minorEastAsia" w:hAnsiTheme="minorEastAsia" w:hint="eastAsia"/>
          <w:sz w:val="24"/>
          <w:szCs w:val="24"/>
        </w:rPr>
        <w:t>学生各项合法权益的维护工作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610130" w:rsidRPr="001E0452" w:rsidRDefault="000F1AB4" w:rsidP="001E0452">
      <w:pPr>
        <w:numPr>
          <w:ilvl w:val="0"/>
          <w:numId w:val="8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负责</w:t>
      </w:r>
      <w:r w:rsidR="00A12D69" w:rsidRPr="001E0452">
        <w:rPr>
          <w:rFonts w:asciiTheme="minorEastAsia" w:eastAsiaTheme="minorEastAsia" w:hAnsiTheme="minorEastAsia" w:hint="eastAsia"/>
          <w:sz w:val="24"/>
          <w:szCs w:val="24"/>
        </w:rPr>
        <w:t>寝室文明建设、日常寝室检查工作、</w:t>
      </w:r>
      <w:r w:rsidRPr="001E0452">
        <w:rPr>
          <w:rFonts w:asciiTheme="minorEastAsia" w:eastAsiaTheme="minorEastAsia" w:hAnsiTheme="minorEastAsia" w:hint="eastAsia"/>
          <w:sz w:val="24"/>
          <w:szCs w:val="24"/>
        </w:rPr>
        <w:t>心理健康教育等相关活动</w:t>
      </w:r>
      <w:bookmarkStart w:id="0" w:name="_GoBack"/>
      <w:bookmarkEnd w:id="0"/>
    </w:p>
    <w:p w:rsidR="00610130" w:rsidRPr="001E0452" w:rsidRDefault="00133970" w:rsidP="001E0452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7、青年志愿者协会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青年志愿者协会是学生会负责组织、指导志愿者服务工作的职能部门。</w:t>
      </w:r>
    </w:p>
    <w:p w:rsidR="00610130" w:rsidRPr="001E0452" w:rsidRDefault="0013397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主要职责：</w:t>
      </w:r>
    </w:p>
    <w:p w:rsidR="00610130" w:rsidRPr="001E0452" w:rsidRDefault="00133970" w:rsidP="001E0452">
      <w:pPr>
        <w:numPr>
          <w:ilvl w:val="0"/>
          <w:numId w:val="9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宣传倡导志愿服务精神，培养学院学生的志愿精神与服务能力；</w:t>
      </w:r>
    </w:p>
    <w:p w:rsidR="00610130" w:rsidRPr="001E0452" w:rsidRDefault="00133970" w:rsidP="001E0452">
      <w:pPr>
        <w:numPr>
          <w:ilvl w:val="0"/>
          <w:numId w:val="9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为学院学校发展、社区建设、抢险救灾、大型社会活动等公益事业提供志愿服务；</w:t>
      </w:r>
    </w:p>
    <w:p w:rsidR="00610130" w:rsidRPr="001E0452" w:rsidRDefault="00133970" w:rsidP="001E0452">
      <w:pPr>
        <w:numPr>
          <w:ilvl w:val="0"/>
          <w:numId w:val="9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组织策划相关志愿服务活动，吸引更多力量加入志愿服务活动，营造“人人都是志愿者”的志愿文化氛围；</w:t>
      </w:r>
    </w:p>
    <w:p w:rsidR="00610130" w:rsidRPr="001E0452" w:rsidRDefault="00133970" w:rsidP="001E0452">
      <w:pPr>
        <w:numPr>
          <w:ilvl w:val="0"/>
          <w:numId w:val="9"/>
        </w:num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452">
        <w:rPr>
          <w:rFonts w:asciiTheme="minorEastAsia" w:eastAsiaTheme="minorEastAsia" w:hAnsiTheme="minorEastAsia" w:hint="eastAsia"/>
          <w:sz w:val="24"/>
          <w:szCs w:val="24"/>
        </w:rPr>
        <w:t>负责志愿者的招募、管理及培训工作。</w:t>
      </w:r>
    </w:p>
    <w:p w:rsidR="00610130" w:rsidRPr="001E0452" w:rsidRDefault="00610130" w:rsidP="001E0452">
      <w:pPr>
        <w:spacing w:line="360" w:lineRule="auto"/>
        <w:ind w:firstLineChars="200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610130" w:rsidRPr="001E0452" w:rsidRDefault="0061013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10130" w:rsidRPr="001E0452" w:rsidRDefault="00610130" w:rsidP="001E045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610130" w:rsidRPr="001E0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D06" w:rsidRDefault="003F0D06" w:rsidP="00DF6CDF">
      <w:r>
        <w:separator/>
      </w:r>
    </w:p>
  </w:endnote>
  <w:endnote w:type="continuationSeparator" w:id="0">
    <w:p w:rsidR="003F0D06" w:rsidRDefault="003F0D06" w:rsidP="00DF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D06" w:rsidRDefault="003F0D06" w:rsidP="00DF6CDF">
      <w:r>
        <w:separator/>
      </w:r>
    </w:p>
  </w:footnote>
  <w:footnote w:type="continuationSeparator" w:id="0">
    <w:p w:rsidR="003F0D06" w:rsidRDefault="003F0D06" w:rsidP="00DF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6CB39E"/>
    <w:multiLevelType w:val="singleLevel"/>
    <w:tmpl w:val="9D6CB39E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A06C7207"/>
    <w:multiLevelType w:val="singleLevel"/>
    <w:tmpl w:val="A06C7207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B813134A"/>
    <w:multiLevelType w:val="singleLevel"/>
    <w:tmpl w:val="B813134A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D38861CC"/>
    <w:multiLevelType w:val="singleLevel"/>
    <w:tmpl w:val="D38861CC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1BC30E32"/>
    <w:multiLevelType w:val="singleLevel"/>
    <w:tmpl w:val="1BC30E32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21E63094"/>
    <w:multiLevelType w:val="singleLevel"/>
    <w:tmpl w:val="D38861CC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4458496D"/>
    <w:multiLevelType w:val="singleLevel"/>
    <w:tmpl w:val="4458496D"/>
    <w:lvl w:ilvl="0">
      <w:start w:val="1"/>
      <w:numFmt w:val="decimal"/>
      <w:suff w:val="nothing"/>
      <w:lvlText w:val="（%1）"/>
      <w:lvlJc w:val="left"/>
    </w:lvl>
  </w:abstractNum>
  <w:abstractNum w:abstractNumId="7" w15:restartNumberingAfterBreak="0">
    <w:nsid w:val="4BF8EB2D"/>
    <w:multiLevelType w:val="singleLevel"/>
    <w:tmpl w:val="4BF8EB2D"/>
    <w:lvl w:ilvl="0">
      <w:start w:val="1"/>
      <w:numFmt w:val="decimal"/>
      <w:suff w:val="nothing"/>
      <w:lvlText w:val="（%1）"/>
      <w:lvlJc w:val="left"/>
    </w:lvl>
  </w:abstractNum>
  <w:abstractNum w:abstractNumId="8" w15:restartNumberingAfterBreak="0">
    <w:nsid w:val="4C7F7A70"/>
    <w:multiLevelType w:val="singleLevel"/>
    <w:tmpl w:val="4C7F7A70"/>
    <w:lvl w:ilvl="0">
      <w:start w:val="1"/>
      <w:numFmt w:val="decimal"/>
      <w:suff w:val="nothing"/>
      <w:lvlText w:val="（%1）"/>
      <w:lvlJc w:val="left"/>
    </w:lvl>
  </w:abstractNum>
  <w:abstractNum w:abstractNumId="9" w15:restartNumberingAfterBreak="0">
    <w:nsid w:val="7624D819"/>
    <w:multiLevelType w:val="singleLevel"/>
    <w:tmpl w:val="7624D819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130"/>
    <w:rsid w:val="000A4011"/>
    <w:rsid w:val="000F1AB4"/>
    <w:rsid w:val="001156D2"/>
    <w:rsid w:val="00133970"/>
    <w:rsid w:val="001E0452"/>
    <w:rsid w:val="00235BCD"/>
    <w:rsid w:val="003F0D06"/>
    <w:rsid w:val="004943E5"/>
    <w:rsid w:val="00610130"/>
    <w:rsid w:val="00847654"/>
    <w:rsid w:val="00A12D69"/>
    <w:rsid w:val="00A672C3"/>
    <w:rsid w:val="00DA597B"/>
    <w:rsid w:val="00DF6CDF"/>
    <w:rsid w:val="00F34BD2"/>
    <w:rsid w:val="00F72437"/>
    <w:rsid w:val="12303510"/>
    <w:rsid w:val="1CB72E34"/>
    <w:rsid w:val="21516302"/>
    <w:rsid w:val="4A446B80"/>
    <w:rsid w:val="60DF6533"/>
    <w:rsid w:val="6344456E"/>
    <w:rsid w:val="654A1D12"/>
    <w:rsid w:val="74E41121"/>
    <w:rsid w:val="770F3B58"/>
    <w:rsid w:val="7E52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5CF477"/>
  <w15:docId w15:val="{CB00E4B7-0F35-4D63-898E-9C4D5AAC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6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F6CDF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a6"/>
    <w:rsid w:val="00DF6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F6CDF"/>
    <w:rPr>
      <w:rFonts w:ascii="Calibri" w:hAnsi="Calibri" w:cs="宋体"/>
      <w:kern w:val="2"/>
      <w:sz w:val="18"/>
      <w:szCs w:val="18"/>
    </w:rPr>
  </w:style>
  <w:style w:type="paragraph" w:styleId="a7">
    <w:name w:val="List Paragraph"/>
    <w:basedOn w:val="a"/>
    <w:uiPriority w:val="99"/>
    <w:rsid w:val="008476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ykj.com/Article/" TargetMode="External"/><Relationship Id="rId13" Type="http://schemas.openxmlformats.org/officeDocument/2006/relationships/hyperlink" Target="http://www.diyifanwen.com/fanwen/gongzuojih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.com/s?q=%E5%88%86%E5%9B%A2%E5%A7%94&amp;ie=utf-8&amp;src=wenda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w.5ykj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5ykj.com/Artic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5ykj.com/Articl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xhu</dc:creator>
  <cp:lastModifiedBy>张焱坤</cp:lastModifiedBy>
  <cp:revision>5</cp:revision>
  <dcterms:created xsi:type="dcterms:W3CDTF">2020-05-15T07:11:00Z</dcterms:created>
  <dcterms:modified xsi:type="dcterms:W3CDTF">2020-06-03T02:19:00Z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