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4D" w:rsidRDefault="00A8714D" w:rsidP="00A8714D">
      <w:pPr>
        <w:spacing w:line="360" w:lineRule="exact"/>
        <w:jc w:val="lef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附件8</w:t>
      </w:r>
    </w:p>
    <w:p w:rsidR="00A8714D" w:rsidRPr="00A8714D" w:rsidRDefault="00A8714D" w:rsidP="00A8714D">
      <w:pPr>
        <w:spacing w:line="480" w:lineRule="exact"/>
        <w:ind w:firstLineChars="600" w:firstLine="2160"/>
        <w:jc w:val="left"/>
        <w:rPr>
          <w:rFonts w:ascii="宋体" w:hAnsi="宋体"/>
          <w:sz w:val="34"/>
          <w:szCs w:val="34"/>
        </w:rPr>
      </w:pPr>
      <w:r w:rsidRPr="00A8714D">
        <w:rPr>
          <w:rFonts w:ascii="宋体" w:hAnsi="宋体" w:hint="eastAsia"/>
          <w:sz w:val="36"/>
          <w:szCs w:val="36"/>
        </w:rPr>
        <w:t>西华大学2021-2022学年学院五四评优名额分配表</w:t>
      </w:r>
    </w:p>
    <w:tbl>
      <w:tblPr>
        <w:tblStyle w:val="a7"/>
        <w:tblW w:w="14610" w:type="dxa"/>
        <w:tblInd w:w="-671" w:type="dxa"/>
        <w:tblLayout w:type="fixed"/>
        <w:tblLook w:val="04A0" w:firstRow="1" w:lastRow="0" w:firstColumn="1" w:lastColumn="0" w:noHBand="0" w:noVBand="1"/>
      </w:tblPr>
      <w:tblGrid>
        <w:gridCol w:w="720"/>
        <w:gridCol w:w="2775"/>
        <w:gridCol w:w="1305"/>
        <w:gridCol w:w="1665"/>
        <w:gridCol w:w="1395"/>
        <w:gridCol w:w="1695"/>
        <w:gridCol w:w="1215"/>
        <w:gridCol w:w="1335"/>
        <w:gridCol w:w="1530"/>
        <w:gridCol w:w="975"/>
      </w:tblGrid>
      <w:tr w:rsidR="00A8714D" w:rsidTr="00EB6B05">
        <w:tc>
          <w:tcPr>
            <w:tcW w:w="720" w:type="dxa"/>
            <w:vMerge w:val="restart"/>
            <w:noWrap/>
            <w:vAlign w:val="center"/>
          </w:tcPr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775" w:type="dxa"/>
            <w:vMerge w:val="restart"/>
            <w:noWrap/>
            <w:vAlign w:val="center"/>
          </w:tcPr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学院名称</w:t>
            </w:r>
          </w:p>
        </w:tc>
        <w:tc>
          <w:tcPr>
            <w:tcW w:w="1305" w:type="dxa"/>
            <w:vMerge w:val="restart"/>
            <w:noWrap/>
            <w:vAlign w:val="center"/>
          </w:tcPr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五四红旗</w:t>
            </w:r>
          </w:p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团支部</w:t>
            </w:r>
          </w:p>
        </w:tc>
        <w:tc>
          <w:tcPr>
            <w:tcW w:w="1665" w:type="dxa"/>
            <w:vMerge w:val="restart"/>
            <w:noWrap/>
            <w:vAlign w:val="center"/>
          </w:tcPr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五四先进</w:t>
            </w:r>
          </w:p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团支部</w:t>
            </w:r>
          </w:p>
        </w:tc>
        <w:tc>
          <w:tcPr>
            <w:tcW w:w="4305" w:type="dxa"/>
            <w:gridSpan w:val="3"/>
            <w:noWrap/>
            <w:vAlign w:val="center"/>
          </w:tcPr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优秀共青团员</w:t>
            </w:r>
          </w:p>
        </w:tc>
        <w:tc>
          <w:tcPr>
            <w:tcW w:w="3840" w:type="dxa"/>
            <w:gridSpan w:val="3"/>
            <w:noWrap/>
            <w:vAlign w:val="center"/>
          </w:tcPr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优秀共青团干部</w:t>
            </w:r>
          </w:p>
        </w:tc>
      </w:tr>
      <w:tr w:rsidR="00A8714D" w:rsidTr="00EB6B05">
        <w:tc>
          <w:tcPr>
            <w:tcW w:w="720" w:type="dxa"/>
            <w:vMerge/>
            <w:noWrap/>
            <w:vAlign w:val="center"/>
          </w:tcPr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775" w:type="dxa"/>
            <w:vMerge/>
            <w:noWrap/>
            <w:vAlign w:val="center"/>
          </w:tcPr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05" w:type="dxa"/>
            <w:vMerge/>
            <w:noWrap/>
            <w:vAlign w:val="center"/>
          </w:tcPr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65" w:type="dxa"/>
            <w:vMerge/>
            <w:noWrap/>
            <w:vAlign w:val="center"/>
          </w:tcPr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95" w:type="dxa"/>
            <w:noWrap/>
            <w:vAlign w:val="center"/>
          </w:tcPr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基层团组织</w:t>
            </w:r>
          </w:p>
        </w:tc>
        <w:tc>
          <w:tcPr>
            <w:tcW w:w="1695" w:type="dxa"/>
            <w:noWrap/>
            <w:vAlign w:val="center"/>
          </w:tcPr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团委、学生会</w:t>
            </w:r>
          </w:p>
        </w:tc>
        <w:tc>
          <w:tcPr>
            <w:tcW w:w="1215" w:type="dxa"/>
            <w:noWrap/>
            <w:vAlign w:val="center"/>
          </w:tcPr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335" w:type="dxa"/>
            <w:noWrap/>
            <w:vAlign w:val="center"/>
          </w:tcPr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基层团组织</w:t>
            </w:r>
          </w:p>
        </w:tc>
        <w:tc>
          <w:tcPr>
            <w:tcW w:w="1530" w:type="dxa"/>
            <w:noWrap/>
            <w:vAlign w:val="center"/>
          </w:tcPr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团委、学生会</w:t>
            </w:r>
          </w:p>
        </w:tc>
        <w:tc>
          <w:tcPr>
            <w:tcW w:w="975" w:type="dxa"/>
            <w:noWrap/>
            <w:vAlign w:val="center"/>
          </w:tcPr>
          <w:p w:rsidR="00A8714D" w:rsidRDefault="00A8714D" w:rsidP="00EB6B0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合计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bookmarkStart w:id="0" w:name="OLE_LINK1" w:colFirst="9" w:colLast="9"/>
            <w:r>
              <w:rPr>
                <w:rFonts w:ascii="楷体" w:eastAsia="楷体" w:hAnsi="楷体" w:hint="eastAsia"/>
                <w:color w:val="000000"/>
                <w:sz w:val="24"/>
              </w:rPr>
              <w:t>1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经济学院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6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82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87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40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44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法学与社会学学院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3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55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60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26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30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3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马克思主义学院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11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16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8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4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体育学院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2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16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21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7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11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5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文学与新闻传播学院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68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73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33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37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6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外国语学院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42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47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20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24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理学院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52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57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24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28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8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机械工程学院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8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113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118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55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59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9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材料科学与工程学院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70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75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34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38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10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能源与动力工程学院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3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45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50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21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25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11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电气与电子信息学院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9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118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123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58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62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12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计算机与软件工程学院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8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110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115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54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58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13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建筑与土木工程学院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9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153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158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75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79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14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汽车与交通学院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6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100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105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49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53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Pr="00A8714D" w:rsidRDefault="00A8714D" w:rsidP="00EB6B05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  <w:bookmarkStart w:id="1" w:name="_GoBack" w:colFirst="0" w:colLast="9"/>
            <w:r w:rsidRPr="00A8714D">
              <w:rPr>
                <w:rFonts w:ascii="楷体" w:eastAsia="楷体" w:hAnsi="楷体" w:hint="eastAsia"/>
                <w:color w:val="FF0000"/>
                <w:sz w:val="24"/>
              </w:rPr>
              <w:t>15</w:t>
            </w:r>
          </w:p>
        </w:tc>
        <w:tc>
          <w:tcPr>
            <w:tcW w:w="2775" w:type="dxa"/>
            <w:noWrap/>
          </w:tcPr>
          <w:p w:rsidR="00A8714D" w:rsidRPr="00A8714D" w:rsidRDefault="00A8714D" w:rsidP="00EB6B05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A8714D">
              <w:rPr>
                <w:rFonts w:ascii="楷体" w:eastAsia="楷体" w:hAnsi="楷体" w:hint="eastAsia"/>
                <w:color w:val="FF0000"/>
                <w:sz w:val="24"/>
              </w:rPr>
              <w:t>航空航天学院</w:t>
            </w:r>
          </w:p>
        </w:tc>
        <w:tc>
          <w:tcPr>
            <w:tcW w:w="1305" w:type="dxa"/>
            <w:noWrap/>
          </w:tcPr>
          <w:p w:rsidR="00A8714D" w:rsidRPr="00A8714D" w:rsidRDefault="00A8714D" w:rsidP="00EB6B05">
            <w:pPr>
              <w:jc w:val="center"/>
              <w:rPr>
                <w:rFonts w:ascii="宋体" w:hAnsi="宋体"/>
                <w:color w:val="FF0000"/>
                <w:szCs w:val="16"/>
              </w:rPr>
            </w:pPr>
            <w:r w:rsidRPr="00A8714D">
              <w:rPr>
                <w:rFonts w:ascii="宋体" w:hAnsi="宋体" w:hint="eastAsia"/>
                <w:color w:val="FF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Pr="00A8714D" w:rsidRDefault="00A8714D" w:rsidP="00EB6B05">
            <w:pPr>
              <w:jc w:val="center"/>
              <w:rPr>
                <w:rFonts w:ascii="宋体" w:hAnsi="宋体"/>
                <w:color w:val="FF0000"/>
                <w:szCs w:val="16"/>
              </w:rPr>
            </w:pPr>
            <w:r w:rsidRPr="00A8714D">
              <w:rPr>
                <w:rFonts w:ascii="宋体" w:hAnsi="宋体" w:hint="eastAsia"/>
                <w:color w:val="FF0000"/>
                <w:szCs w:val="16"/>
              </w:rPr>
              <w:t>2</w:t>
            </w:r>
          </w:p>
        </w:tc>
        <w:tc>
          <w:tcPr>
            <w:tcW w:w="1395" w:type="dxa"/>
            <w:noWrap/>
          </w:tcPr>
          <w:p w:rsidR="00A8714D" w:rsidRPr="00A8714D" w:rsidRDefault="00A8714D" w:rsidP="00EB6B05">
            <w:pPr>
              <w:jc w:val="center"/>
              <w:rPr>
                <w:rFonts w:ascii="宋体" w:hAnsi="宋体"/>
                <w:color w:val="FF0000"/>
                <w:szCs w:val="16"/>
              </w:rPr>
            </w:pPr>
            <w:r w:rsidRPr="00A8714D">
              <w:rPr>
                <w:rFonts w:ascii="宋体" w:hAnsi="宋体" w:hint="eastAsia"/>
                <w:color w:val="FF0000"/>
                <w:szCs w:val="16"/>
              </w:rPr>
              <w:t>17</w:t>
            </w:r>
          </w:p>
        </w:tc>
        <w:tc>
          <w:tcPr>
            <w:tcW w:w="1695" w:type="dxa"/>
            <w:noWrap/>
          </w:tcPr>
          <w:p w:rsidR="00A8714D" w:rsidRPr="00A8714D" w:rsidRDefault="00A8714D" w:rsidP="00EB6B05">
            <w:pPr>
              <w:jc w:val="center"/>
              <w:rPr>
                <w:rFonts w:ascii="宋体" w:hAnsi="宋体"/>
                <w:color w:val="FF0000"/>
                <w:szCs w:val="16"/>
              </w:rPr>
            </w:pPr>
            <w:r w:rsidRPr="00A8714D">
              <w:rPr>
                <w:rFonts w:ascii="宋体" w:hAnsi="宋体" w:hint="eastAsia"/>
                <w:color w:val="FF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Pr="00A8714D" w:rsidRDefault="00A8714D" w:rsidP="00EB6B05">
            <w:pPr>
              <w:jc w:val="center"/>
              <w:rPr>
                <w:rFonts w:ascii="宋体" w:hAnsi="宋体"/>
                <w:color w:val="FF0000"/>
                <w:szCs w:val="16"/>
              </w:rPr>
            </w:pPr>
            <w:r w:rsidRPr="00A8714D">
              <w:rPr>
                <w:rFonts w:ascii="宋体" w:hAnsi="宋体" w:hint="eastAsia"/>
                <w:color w:val="FF0000"/>
                <w:szCs w:val="16"/>
              </w:rPr>
              <w:t>22</w:t>
            </w:r>
          </w:p>
        </w:tc>
        <w:tc>
          <w:tcPr>
            <w:tcW w:w="1335" w:type="dxa"/>
            <w:noWrap/>
          </w:tcPr>
          <w:p w:rsidR="00A8714D" w:rsidRPr="00A8714D" w:rsidRDefault="00A8714D" w:rsidP="00EB6B05">
            <w:pPr>
              <w:jc w:val="center"/>
              <w:rPr>
                <w:rFonts w:ascii="宋体" w:hAnsi="宋体"/>
                <w:color w:val="FF0000"/>
                <w:szCs w:val="16"/>
              </w:rPr>
            </w:pPr>
            <w:r w:rsidRPr="00A8714D">
              <w:rPr>
                <w:rFonts w:ascii="宋体" w:hAnsi="宋体" w:hint="eastAsia"/>
                <w:color w:val="FF0000"/>
                <w:szCs w:val="16"/>
              </w:rPr>
              <w:t>7</w:t>
            </w:r>
          </w:p>
        </w:tc>
        <w:tc>
          <w:tcPr>
            <w:tcW w:w="1530" w:type="dxa"/>
            <w:noWrap/>
          </w:tcPr>
          <w:p w:rsidR="00A8714D" w:rsidRPr="00A8714D" w:rsidRDefault="00A8714D" w:rsidP="00EB6B05">
            <w:pPr>
              <w:jc w:val="center"/>
              <w:rPr>
                <w:rFonts w:ascii="宋体" w:hAnsi="宋体"/>
                <w:color w:val="FF0000"/>
                <w:szCs w:val="16"/>
              </w:rPr>
            </w:pPr>
            <w:r w:rsidRPr="00A8714D">
              <w:rPr>
                <w:rFonts w:ascii="宋体" w:hAnsi="宋体" w:hint="eastAsia"/>
                <w:color w:val="FF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Pr="00A8714D" w:rsidRDefault="00A8714D" w:rsidP="00EB6B05">
            <w:pPr>
              <w:jc w:val="center"/>
              <w:rPr>
                <w:rFonts w:ascii="宋体" w:hAnsi="宋体"/>
                <w:color w:val="FF0000"/>
                <w:szCs w:val="16"/>
              </w:rPr>
            </w:pPr>
            <w:r w:rsidRPr="00A8714D">
              <w:rPr>
                <w:rFonts w:ascii="宋体" w:hAnsi="宋体" w:hint="eastAsia"/>
                <w:color w:val="FF0000"/>
                <w:szCs w:val="16"/>
              </w:rPr>
              <w:t>11</w:t>
            </w:r>
          </w:p>
        </w:tc>
      </w:tr>
      <w:bookmarkEnd w:id="1"/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16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食品与生物工程学院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8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72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77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35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39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17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管理学院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10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158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163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78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82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18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应急管理学院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2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11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16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8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19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大健康管理学院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14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19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6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10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20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音乐与舞蹈学院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36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41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16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20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21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美术与设计学院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67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72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32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36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22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应用技术学院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10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97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102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47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51</w:t>
            </w:r>
          </w:p>
        </w:tc>
      </w:tr>
      <w:tr w:rsidR="00A8714D" w:rsidTr="00EB6B05">
        <w:tc>
          <w:tcPr>
            <w:tcW w:w="720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23</w:t>
            </w:r>
          </w:p>
        </w:tc>
        <w:tc>
          <w:tcPr>
            <w:tcW w:w="2775" w:type="dxa"/>
            <w:noWrap/>
          </w:tcPr>
          <w:p w:rsidR="00A8714D" w:rsidRDefault="00A8714D" w:rsidP="00EB6B05">
            <w:pPr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西华学院</w:t>
            </w:r>
          </w:p>
        </w:tc>
        <w:tc>
          <w:tcPr>
            <w:tcW w:w="130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 xml:space="preserve">1 </w:t>
            </w:r>
          </w:p>
        </w:tc>
        <w:tc>
          <w:tcPr>
            <w:tcW w:w="166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2</w:t>
            </w:r>
          </w:p>
        </w:tc>
        <w:tc>
          <w:tcPr>
            <w:tcW w:w="13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13</w:t>
            </w:r>
          </w:p>
        </w:tc>
        <w:tc>
          <w:tcPr>
            <w:tcW w:w="169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21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18</w:t>
            </w:r>
          </w:p>
        </w:tc>
        <w:tc>
          <w:tcPr>
            <w:tcW w:w="133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5</w:t>
            </w:r>
          </w:p>
        </w:tc>
        <w:tc>
          <w:tcPr>
            <w:tcW w:w="1530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4</w:t>
            </w:r>
          </w:p>
        </w:tc>
        <w:tc>
          <w:tcPr>
            <w:tcW w:w="975" w:type="dxa"/>
            <w:noWrap/>
          </w:tcPr>
          <w:p w:rsidR="00A8714D" w:rsidRDefault="00A8714D" w:rsidP="00EB6B05">
            <w:pPr>
              <w:jc w:val="center"/>
              <w:rPr>
                <w:rFonts w:ascii="宋体" w:hAnsi="宋体"/>
                <w:color w:val="000000"/>
                <w:szCs w:val="16"/>
              </w:rPr>
            </w:pPr>
            <w:r>
              <w:rPr>
                <w:rFonts w:ascii="宋体" w:hAnsi="宋体" w:hint="eastAsia"/>
                <w:color w:val="000000"/>
                <w:szCs w:val="16"/>
              </w:rPr>
              <w:t>9</w:t>
            </w:r>
          </w:p>
        </w:tc>
      </w:tr>
      <w:bookmarkEnd w:id="0"/>
    </w:tbl>
    <w:p w:rsidR="00A8714D" w:rsidRDefault="00A8714D" w:rsidP="00A8714D">
      <w:pPr>
        <w:jc w:val="left"/>
        <w:rPr>
          <w:sz w:val="4"/>
          <w:szCs w:val="4"/>
        </w:rPr>
      </w:pPr>
    </w:p>
    <w:p w:rsidR="007445B8" w:rsidRDefault="007445B8"/>
    <w:sectPr w:rsidR="007445B8">
      <w:pgSz w:w="16838" w:h="11906" w:orient="landscape"/>
      <w:pgMar w:top="794" w:right="2154" w:bottom="510" w:left="1814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88" w:rsidRDefault="007A0588" w:rsidP="00A8714D">
      <w:r>
        <w:separator/>
      </w:r>
    </w:p>
  </w:endnote>
  <w:endnote w:type="continuationSeparator" w:id="0">
    <w:p w:rsidR="007A0588" w:rsidRDefault="007A0588" w:rsidP="00A8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88" w:rsidRDefault="007A0588" w:rsidP="00A8714D">
      <w:r>
        <w:separator/>
      </w:r>
    </w:p>
  </w:footnote>
  <w:footnote w:type="continuationSeparator" w:id="0">
    <w:p w:rsidR="007A0588" w:rsidRDefault="007A0588" w:rsidP="00A8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41"/>
    <w:rsid w:val="00741B41"/>
    <w:rsid w:val="007445B8"/>
    <w:rsid w:val="007A0588"/>
    <w:rsid w:val="00A8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78265B-FA33-4A01-893A-1557FED4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71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1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714D"/>
    <w:rPr>
      <w:sz w:val="18"/>
      <w:szCs w:val="18"/>
    </w:rPr>
  </w:style>
  <w:style w:type="table" w:styleId="a7">
    <w:name w:val="Table Grid"/>
    <w:basedOn w:val="a1"/>
    <w:qFormat/>
    <w:rsid w:val="00A871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2022-03-21T11:34:00Z</dcterms:created>
  <dcterms:modified xsi:type="dcterms:W3CDTF">2022-03-21T11:34:00Z</dcterms:modified>
</cp:coreProperties>
</file>